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AF" w:rsidRDefault="009205AF" w:rsidP="00544C82">
      <w:pPr>
        <w:shd w:val="clear" w:color="auto" w:fill="FFFFFF"/>
        <w:spacing w:before="150" w:after="180" w:line="270" w:lineRule="atLeast"/>
        <w:ind w:left="-851" w:firstLine="851"/>
        <w:rPr>
          <w:rFonts w:ascii="Lucida Sans Unicode" w:eastAsia="Times New Roman" w:hAnsi="Lucida Sans Unicode" w:cs="Lucida Sans Unicode"/>
          <w:b/>
          <w:bCs/>
          <w:color w:val="4B0082"/>
          <w:sz w:val="27"/>
          <w:u w:val="single"/>
          <w:lang w:eastAsia="ru-RU"/>
        </w:rPr>
      </w:pPr>
      <w:r>
        <w:rPr>
          <w:rFonts w:ascii="Lucida Sans Unicode" w:eastAsia="Times New Roman" w:hAnsi="Lucida Sans Unicode" w:cs="Lucida Sans Unicode"/>
          <w:b/>
          <w:bCs/>
          <w:color w:val="4B0082"/>
          <w:sz w:val="27"/>
          <w:u w:val="single"/>
          <w:lang w:eastAsia="ru-RU"/>
        </w:rPr>
        <w:t>Консультация для родителей  «Осторожно,  ядовитые растения!»</w:t>
      </w:r>
    </w:p>
    <w:p w:rsidR="009205AF" w:rsidRPr="00544C82" w:rsidRDefault="009205AF" w:rsidP="00544C82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Одна из наиболее актуальных проблем, особенно в летний период, проблема острых отравлений  детей ядовитыми грибами и растениями.</w:t>
      </w:r>
    </w:p>
    <w:p w:rsidR="009205AF" w:rsidRPr="00544C82" w:rsidRDefault="009205AF" w:rsidP="00544C82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Часто встречаются отравления в возрасте от 1до 5 лет. В отличие от взрослых</w:t>
      </w:r>
      <w:r w:rsidR="00662548"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отравления </w:t>
      </w:r>
      <w:bookmarkStart w:id="0" w:name="OLE_LINK5"/>
      <w:bookmarkStart w:id="1" w:name="OLE_LINK6"/>
      <w:r w:rsidR="00662548"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ядовитыми</w:t>
      </w:r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растениями </w:t>
      </w:r>
      <w:bookmarkEnd w:id="0"/>
      <w:bookmarkEnd w:id="1"/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детей протекают намного тяжелее, потому что:</w:t>
      </w:r>
    </w:p>
    <w:p w:rsidR="009205AF" w:rsidRPr="00544C82" w:rsidRDefault="009205AF" w:rsidP="00544C8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системы органов еще незрелые.</w:t>
      </w:r>
    </w:p>
    <w:p w:rsidR="009205AF" w:rsidRPr="00544C82" w:rsidRDefault="009205AF" w:rsidP="00544C8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Низкая устойчивость организма к яду.</w:t>
      </w:r>
    </w:p>
    <w:p w:rsidR="009205AF" w:rsidRPr="00544C82" w:rsidRDefault="009205AF" w:rsidP="00544C8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Характерно более быстрое проникновение яда в организм.</w:t>
      </w:r>
    </w:p>
    <w:p w:rsidR="009205AF" w:rsidRPr="00544C82" w:rsidRDefault="009205AF" w:rsidP="00544C8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Склонность детского организма к токсикозу и </w:t>
      </w:r>
      <w:r w:rsidR="00662548"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обезвоживанию</w:t>
      </w:r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205AF" w:rsidRPr="00544C82" w:rsidRDefault="009205AF" w:rsidP="00544C82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Профилактика отравлени</w:t>
      </w:r>
      <w:r w:rsidR="00662548"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ядовитыми растениями</w:t>
      </w:r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состоит в мерах предосторожности.</w:t>
      </w:r>
    </w:p>
    <w:p w:rsidR="009205AF" w:rsidRPr="00544C82" w:rsidRDefault="009205AF" w:rsidP="00544C82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44C8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Уважаемые родители! Научите своих детей следующему:</w:t>
      </w:r>
    </w:p>
    <w:p w:rsidR="009205AF" w:rsidRPr="00544C82" w:rsidRDefault="009205AF" w:rsidP="00544C8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Нельзя пробовать на вкус неизвестные ягоды, листья, стебли растений, плоды, се</w:t>
      </w:r>
      <w:r w:rsidR="00662548"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мена, какими  бы красивыми и вкусными </w:t>
      </w:r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они не выглядели.</w:t>
      </w:r>
    </w:p>
    <w:p w:rsidR="009205AF" w:rsidRPr="00544C82" w:rsidRDefault="009205AF" w:rsidP="00544C8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незнакомым растениям даже нельзя дотрагиваться, так как можно получить ожог, аллергическую реакцию.</w:t>
      </w:r>
    </w:p>
    <w:p w:rsidR="009205AF" w:rsidRPr="00544C82" w:rsidRDefault="009205AF" w:rsidP="00544C82">
      <w:pPr>
        <w:shd w:val="clear" w:color="auto" w:fill="FFFFFF"/>
        <w:spacing w:after="150" w:line="240" w:lineRule="auto"/>
        <w:ind w:left="9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4C8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Действия при отравлении ядовитыми растениями</w:t>
      </w:r>
      <w:r w:rsidRPr="00544C82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, а также при подозрении на это</w:t>
      </w:r>
      <w:r w:rsidR="00662548" w:rsidRPr="00544C82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,</w:t>
      </w:r>
      <w:r w:rsidRPr="00544C82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 xml:space="preserve"> необходимо срочно принять меры первой помощи:</w:t>
      </w:r>
    </w:p>
    <w:p w:rsidR="009205AF" w:rsidRPr="00544C82" w:rsidRDefault="009205AF" w:rsidP="00544C82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4C8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Незамедлительно!!!</w:t>
      </w:r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вызвать врача или скорую медицинскую помощь.</w:t>
      </w:r>
    </w:p>
    <w:p w:rsidR="009205AF" w:rsidRPr="00544C82" w:rsidRDefault="009205AF" w:rsidP="00544C82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пострадавший в сознании, надо промыть ему желудок: дать выпить 3-4 стакана воды и, вызвать у него рвоту. Промывание желудка следует повторить 2-3 раза.</w:t>
      </w:r>
    </w:p>
    <w:p w:rsidR="009205AF" w:rsidRPr="00544C82" w:rsidRDefault="009205AF" w:rsidP="00544C82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как многие яды хорошо абсорбируются активированным углем, после промывания желудка рекомендуется принять активированный уголь.</w:t>
      </w:r>
    </w:p>
    <w:p w:rsidR="009205AF" w:rsidRPr="00544C82" w:rsidRDefault="009205AF" w:rsidP="00544C82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оказания первой медицинской помощи рекомендуется как можно быстрее доставить пострадавшего в мед</w:t>
      </w:r>
      <w:proofErr w:type="gramStart"/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proofErr w:type="gramEnd"/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чреждение. Особая срочность вызвана в тех случаях, когда отравление вызвано растениями, воздействующими на нервную систему и сердце.</w:t>
      </w:r>
    </w:p>
    <w:p w:rsidR="009205AF" w:rsidRPr="00544C82" w:rsidRDefault="009205AF" w:rsidP="00544C82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4C8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Главное правило осторожного поведения на природе</w:t>
      </w:r>
      <w:r w:rsidRPr="0054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</w:t>
      </w:r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трогай того, чего не знаешь. В лесу много  ядовитых растений. Поэтому вам следует строго-настрого приказать малышу не </w:t>
      </w:r>
      <w:r w:rsidR="00662548"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прикасаться к незнакомым растениям,</w:t>
      </w:r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без согласования с вами не пробовать на вкус</w:t>
      </w:r>
      <w:r w:rsidR="00544C82"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плоды деревьев или кустарников!</w:t>
      </w:r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62548" w:rsidRPr="00544C82" w:rsidRDefault="00662548" w:rsidP="00544C82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Желаем Вам и Вашему ма</w:t>
      </w:r>
      <w:r w:rsidR="00544C82"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лышу яркого и радостного лета и </w:t>
      </w:r>
      <w:r w:rsidRPr="0054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здоровья!!!</w:t>
      </w:r>
    </w:p>
    <w:p w:rsidR="00944506" w:rsidRPr="00544C82" w:rsidRDefault="00944506" w:rsidP="00544C82">
      <w:pPr>
        <w:pStyle w:val="a3"/>
        <w:shd w:val="clear" w:color="auto" w:fill="FFFFFF"/>
        <w:spacing w:before="150"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944506" w:rsidRPr="00544C82" w:rsidSect="00544C8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2D0"/>
    <w:multiLevelType w:val="multilevel"/>
    <w:tmpl w:val="3A6A6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51E6B"/>
    <w:multiLevelType w:val="multilevel"/>
    <w:tmpl w:val="EADC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54EEB"/>
    <w:multiLevelType w:val="multilevel"/>
    <w:tmpl w:val="935A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B3D04"/>
    <w:multiLevelType w:val="multilevel"/>
    <w:tmpl w:val="2B26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037EBF"/>
    <w:multiLevelType w:val="multilevel"/>
    <w:tmpl w:val="7414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CD3B67"/>
    <w:multiLevelType w:val="multilevel"/>
    <w:tmpl w:val="20A2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C110DF"/>
    <w:multiLevelType w:val="multilevel"/>
    <w:tmpl w:val="CE0A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5AF"/>
    <w:rsid w:val="00544C82"/>
    <w:rsid w:val="00662548"/>
    <w:rsid w:val="009205AF"/>
    <w:rsid w:val="0094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08451-D52A-4DA2-A136-2DCF78D4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Раушания</dc:creator>
  <cp:keywords/>
  <dc:description/>
  <cp:lastModifiedBy>Раушания</cp:lastModifiedBy>
  <cp:revision>2</cp:revision>
  <dcterms:created xsi:type="dcterms:W3CDTF">2015-09-20T07:33:00Z</dcterms:created>
  <dcterms:modified xsi:type="dcterms:W3CDTF">2015-09-20T08:02:00Z</dcterms:modified>
</cp:coreProperties>
</file>